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C3B22A1" w14:textId="2A957988" w:rsidR="00342D7C" w:rsidRPr="006436D2" w:rsidRDefault="00342D7C" w:rsidP="00342D7C">
      <w:pPr>
        <w:spacing w:before="15" w:after="15"/>
        <w:ind w:left="30" w:right="30"/>
        <w:jc w:val="both"/>
        <w:rPr>
          <w:b/>
        </w:rPr>
      </w:pPr>
      <w:r w:rsidRPr="002077B8">
        <w:rPr>
          <w:b/>
          <w:bCs/>
          <w:sz w:val="22"/>
          <w:szCs w:val="22"/>
        </w:rPr>
        <w:t>PROCEDURA TELEMATICA AI SENSI DEL</w:t>
      </w:r>
      <w:r>
        <w:rPr>
          <w:b/>
          <w:bCs/>
          <w:sz w:val="22"/>
          <w:szCs w:val="22"/>
        </w:rPr>
        <w:t>L’ ART. 50 COMMA 1, LETTERA B)</w:t>
      </w:r>
      <w:r w:rsidRPr="002077B8">
        <w:rPr>
          <w:b/>
          <w:bCs/>
          <w:sz w:val="22"/>
          <w:szCs w:val="22"/>
        </w:rPr>
        <w:t xml:space="preserve"> DEL D.LGS 36/2023 PER L’AFFIDAMENTO DELLA FORNITURA</w:t>
      </w:r>
      <w:r>
        <w:rPr>
          <w:b/>
          <w:bCs/>
          <w:sz w:val="22"/>
          <w:szCs w:val="22"/>
        </w:rPr>
        <w:t xml:space="preserve"> DI </w:t>
      </w:r>
      <w:r w:rsidRPr="00A859BC">
        <w:rPr>
          <w:b/>
          <w:bCs/>
          <w:sz w:val="22"/>
          <w:szCs w:val="22"/>
        </w:rPr>
        <w:t>MATERIE PRIME</w:t>
      </w:r>
      <w:r>
        <w:rPr>
          <w:b/>
          <w:bCs/>
          <w:sz w:val="22"/>
          <w:szCs w:val="22"/>
        </w:rPr>
        <w:t xml:space="preserve"> AD USO FARMACEUTICO, </w:t>
      </w:r>
      <w:r w:rsidRPr="00FB2FEA">
        <w:rPr>
          <w:b/>
          <w:bCs/>
          <w:sz w:val="22"/>
          <w:szCs w:val="22"/>
        </w:rPr>
        <w:t xml:space="preserve">SUDDIVISA IN </w:t>
      </w:r>
      <w:r w:rsidR="00871C83">
        <w:rPr>
          <w:b/>
          <w:bCs/>
          <w:sz w:val="22"/>
          <w:szCs w:val="22"/>
        </w:rPr>
        <w:t>5</w:t>
      </w:r>
      <w:r w:rsidRPr="00FB2FEA">
        <w:rPr>
          <w:b/>
          <w:bCs/>
          <w:sz w:val="22"/>
          <w:szCs w:val="22"/>
        </w:rPr>
        <w:t xml:space="preserve"> LOTTI, PER</w:t>
      </w:r>
      <w:r w:rsidRPr="002077B8">
        <w:rPr>
          <w:b/>
          <w:bCs/>
          <w:sz w:val="22"/>
          <w:szCs w:val="22"/>
        </w:rPr>
        <w:t xml:space="preserve"> LA DURATA DI </w:t>
      </w:r>
      <w:r w:rsidR="007825B3">
        <w:rPr>
          <w:b/>
          <w:bCs/>
          <w:sz w:val="22"/>
          <w:szCs w:val="22"/>
        </w:rPr>
        <w:t>2</w:t>
      </w:r>
      <w:r w:rsidR="00FB2FEA">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BD7"/>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42D7C"/>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0C54"/>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25B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1C83"/>
    <w:rsid w:val="008733DB"/>
    <w:rsid w:val="00881DA7"/>
    <w:rsid w:val="00883D37"/>
    <w:rsid w:val="008A0BBC"/>
    <w:rsid w:val="008A4B71"/>
    <w:rsid w:val="008A6125"/>
    <w:rsid w:val="008D0F98"/>
    <w:rsid w:val="008E399E"/>
    <w:rsid w:val="008F6FBE"/>
    <w:rsid w:val="00901FA7"/>
    <w:rsid w:val="00906FF6"/>
    <w:rsid w:val="00913A80"/>
    <w:rsid w:val="00930FB5"/>
    <w:rsid w:val="00933A33"/>
    <w:rsid w:val="00940527"/>
    <w:rsid w:val="00943190"/>
    <w:rsid w:val="00967EFB"/>
    <w:rsid w:val="00991596"/>
    <w:rsid w:val="009B379F"/>
    <w:rsid w:val="009C513E"/>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B1295"/>
    <w:rsid w:val="00ED209B"/>
    <w:rsid w:val="00EE7FD7"/>
    <w:rsid w:val="00F000A6"/>
    <w:rsid w:val="00F1324C"/>
    <w:rsid w:val="00F16CC9"/>
    <w:rsid w:val="00F233BC"/>
    <w:rsid w:val="00F4074E"/>
    <w:rsid w:val="00F429FE"/>
    <w:rsid w:val="00F503D6"/>
    <w:rsid w:val="00F572A0"/>
    <w:rsid w:val="00F618AA"/>
    <w:rsid w:val="00F8631D"/>
    <w:rsid w:val="00F90671"/>
    <w:rsid w:val="00FA09B7"/>
    <w:rsid w:val="00FB2FEA"/>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3252</Words>
  <Characters>18538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76</cp:revision>
  <cp:lastPrinted>2023-07-06T07:36:00Z</cp:lastPrinted>
  <dcterms:created xsi:type="dcterms:W3CDTF">2023-01-18T14:22:00Z</dcterms:created>
  <dcterms:modified xsi:type="dcterms:W3CDTF">2025-04-28T07:27:00Z</dcterms:modified>
</cp:coreProperties>
</file>